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6D641" w14:textId="77777777" w:rsidR="00066E3D" w:rsidRDefault="00066E3D" w:rsidP="00066E3D">
      <w:pPr>
        <w:pStyle w:val="Heading1"/>
        <w:shd w:val="clear" w:color="auto" w:fill="FFFFFF"/>
        <w:spacing w:before="0" w:beforeAutospacing="0"/>
        <w:rPr>
          <w:rFonts w:ascii="Josefin Sans" w:hAnsi="Josefin Sans"/>
          <w:color w:val="4070A0"/>
          <w:sz w:val="36"/>
          <w:szCs w:val="36"/>
        </w:rPr>
      </w:pPr>
      <w:r>
        <w:rPr>
          <w:rFonts w:ascii="Josefin Sans" w:hAnsi="Josefin Sans"/>
          <w:color w:val="4070A0"/>
          <w:sz w:val="36"/>
          <w:szCs w:val="36"/>
        </w:rPr>
        <w:t>SAON News</w:t>
      </w:r>
    </w:p>
    <w:p w14:paraId="2AB66843" w14:textId="4C83E846" w:rsidR="00066E3D" w:rsidRDefault="00FF0277" w:rsidP="00066E3D">
      <w:pPr>
        <w:pStyle w:val="Heading2"/>
        <w:shd w:val="clear" w:color="auto" w:fill="FFFFFF"/>
        <w:spacing w:before="0" w:beforeAutospacing="0"/>
        <w:rPr>
          <w:rFonts w:ascii="Josefin Sans" w:hAnsi="Josefin Sans"/>
          <w:color w:val="4070A0"/>
          <w:sz w:val="30"/>
          <w:szCs w:val="30"/>
        </w:rPr>
      </w:pPr>
      <w:r w:rsidRPr="78140D8D">
        <w:rPr>
          <w:rFonts w:ascii="Josefin Sans" w:hAnsi="Josefin Sans"/>
          <w:color w:val="4070A0"/>
          <w:sz w:val="30"/>
          <w:szCs w:val="30"/>
        </w:rPr>
        <w:t>Arctic Data Committee</w:t>
      </w:r>
      <w:r w:rsidR="00066E3D" w:rsidRPr="78140D8D">
        <w:rPr>
          <w:rFonts w:ascii="Josefin Sans" w:hAnsi="Josefin Sans"/>
          <w:color w:val="4070A0"/>
          <w:sz w:val="30"/>
          <w:szCs w:val="30"/>
        </w:rPr>
        <w:t xml:space="preserve"> (</w:t>
      </w:r>
      <w:r w:rsidRPr="78140D8D">
        <w:rPr>
          <w:rFonts w:ascii="Josefin Sans" w:hAnsi="Josefin Sans"/>
          <w:color w:val="4070A0"/>
          <w:sz w:val="30"/>
          <w:szCs w:val="30"/>
        </w:rPr>
        <w:t>ADC</w:t>
      </w:r>
      <w:r w:rsidR="00066E3D" w:rsidRPr="78140D8D">
        <w:rPr>
          <w:rFonts w:ascii="Josefin Sans" w:hAnsi="Josefin Sans"/>
          <w:color w:val="4070A0"/>
          <w:sz w:val="30"/>
          <w:szCs w:val="30"/>
        </w:rPr>
        <w:t>): Co-chair vacanc</w:t>
      </w:r>
      <w:r w:rsidRPr="78140D8D">
        <w:rPr>
          <w:rFonts w:ascii="Josefin Sans" w:hAnsi="Josefin Sans"/>
          <w:color w:val="4070A0"/>
          <w:sz w:val="30"/>
          <w:szCs w:val="30"/>
        </w:rPr>
        <w:t>ies</w:t>
      </w:r>
    </w:p>
    <w:p w14:paraId="5364ED0A" w14:textId="59AB2F2B" w:rsidR="78140D8D" w:rsidRDefault="78140D8D" w:rsidP="78140D8D">
      <w:pPr>
        <w:pStyle w:val="Heading2"/>
        <w:shd w:val="clear" w:color="auto" w:fill="FFFFFF" w:themeFill="background1"/>
        <w:spacing w:before="0" w:beforeAutospacing="0"/>
        <w:rPr>
          <w:color w:val="4070A0"/>
        </w:rPr>
      </w:pPr>
    </w:p>
    <w:p w14:paraId="32CA945A" w14:textId="63C9D453" w:rsidR="00066E3D" w:rsidRDefault="00066E3D" w:rsidP="00066E3D">
      <w:pPr>
        <w:pStyle w:val="NormalWeb"/>
        <w:shd w:val="clear" w:color="auto" w:fill="FFFFFF"/>
        <w:spacing w:before="0" w:beforeAutospacing="0"/>
        <w:rPr>
          <w:rFonts w:ascii="Josefin Sans" w:hAnsi="Josefin Sans"/>
          <w:color w:val="212529"/>
          <w:sz w:val="21"/>
          <w:szCs w:val="21"/>
        </w:rPr>
      </w:pPr>
      <w:r w:rsidRPr="78140D8D">
        <w:rPr>
          <w:rFonts w:ascii="Josefin Sans" w:hAnsi="Josefin Sans"/>
          <w:color w:val="212529"/>
          <w:sz w:val="21"/>
          <w:szCs w:val="21"/>
        </w:rPr>
        <w:t xml:space="preserve">SAON is seeking nominations for the co-chair positions of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w:t>
      </w:r>
      <w:r w:rsidR="00FF0277" w:rsidRPr="78140D8D">
        <w:rPr>
          <w:rFonts w:ascii="Josefin Sans" w:hAnsi="Josefin Sans"/>
          <w:color w:val="212529"/>
          <w:sz w:val="21"/>
          <w:szCs w:val="21"/>
        </w:rPr>
        <w:t>Arctic Data Committee</w:t>
      </w:r>
      <w:r w:rsidRPr="78140D8D">
        <w:rPr>
          <w:rFonts w:ascii="Josefin Sans" w:hAnsi="Josefin Sans"/>
          <w:color w:val="212529"/>
          <w:sz w:val="21"/>
          <w:szCs w:val="21"/>
        </w:rPr>
        <w:t xml:space="preserve">). The positions are dynamic, as engagement is required at the international level, </w:t>
      </w:r>
      <w:r w:rsidRPr="78140D8D">
        <w:rPr>
          <w:rFonts w:ascii="Josefin Sans" w:hAnsi="Josefin Sans"/>
          <w:color w:val="212529"/>
          <w:sz w:val="21"/>
          <w:szCs w:val="21"/>
          <w:highlight w:val="green"/>
        </w:rPr>
        <w:t>participating in forums, networking with multi-sector organizations and events (e.g., Arctic Science Summit Week (ASSW) and Arctic Observing Summit (AOS))</w:t>
      </w:r>
      <w:r w:rsidRPr="78140D8D">
        <w:rPr>
          <w:rFonts w:ascii="Josefin Sans" w:hAnsi="Josefin Sans"/>
          <w:color w:val="212529"/>
          <w:sz w:val="21"/>
          <w:szCs w:val="21"/>
        </w:rPr>
        <w:t xml:space="preserve">. Together the co-chairs provide leadership for a team of national, </w:t>
      </w:r>
      <w:proofErr w:type="gramStart"/>
      <w:r w:rsidRPr="78140D8D">
        <w:rPr>
          <w:rFonts w:ascii="Josefin Sans" w:hAnsi="Josefin Sans"/>
          <w:color w:val="212529"/>
          <w:sz w:val="21"/>
          <w:szCs w:val="21"/>
        </w:rPr>
        <w:t>organizational</w:t>
      </w:r>
      <w:proofErr w:type="gramEnd"/>
      <w:r w:rsidRPr="78140D8D">
        <w:rPr>
          <w:rFonts w:ascii="Josefin Sans" w:hAnsi="Josefin Sans"/>
          <w:color w:val="212529"/>
          <w:sz w:val="21"/>
          <w:szCs w:val="21"/>
        </w:rPr>
        <w:t xml:space="preserve"> and Arctic indigenous representatives on observation networks. Due to the highly interactive nature of the positions, SAON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is seeking motivated individuals with interests in working at an international level, across sectors and organizations to support SAON goals on observing networks.</w:t>
      </w:r>
    </w:p>
    <w:p w14:paraId="67E5928D" w14:textId="3C7B99C3" w:rsidR="78140D8D" w:rsidRDefault="78140D8D" w:rsidP="78140D8D">
      <w:pPr>
        <w:pStyle w:val="NormalWeb"/>
        <w:shd w:val="clear" w:color="auto" w:fill="FFFFFF" w:themeFill="background1"/>
        <w:spacing w:before="0" w:beforeAutospacing="0"/>
        <w:rPr>
          <w:color w:val="212529"/>
        </w:rPr>
      </w:pPr>
    </w:p>
    <w:p w14:paraId="20AA1B83" w14:textId="2732FFC6" w:rsidR="00066E3D" w:rsidRDefault="00066E3D" w:rsidP="00066E3D">
      <w:pPr>
        <w:pStyle w:val="NormalWeb"/>
        <w:shd w:val="clear" w:color="auto" w:fill="FFFFFF"/>
        <w:spacing w:before="0" w:beforeAutospacing="0"/>
        <w:rPr>
          <w:rFonts w:ascii="Josefin Sans" w:hAnsi="Josefin Sans"/>
          <w:color w:val="212529"/>
          <w:sz w:val="21"/>
          <w:szCs w:val="21"/>
        </w:rPr>
      </w:pPr>
      <w:r w:rsidRPr="78140D8D">
        <w:rPr>
          <w:rFonts w:ascii="Josefin Sans" w:hAnsi="Josefin Sans"/>
          <w:color w:val="212529"/>
          <w:sz w:val="21"/>
          <w:szCs w:val="21"/>
        </w:rPr>
        <w:t xml:space="preserve">Positions will be held as </w:t>
      </w:r>
      <w:r w:rsidR="00FF0277" w:rsidRPr="78140D8D">
        <w:rPr>
          <w:rFonts w:ascii="Josefin Sans" w:hAnsi="Josefin Sans"/>
          <w:color w:val="212529"/>
          <w:sz w:val="21"/>
          <w:szCs w:val="21"/>
          <w:highlight w:val="green"/>
        </w:rPr>
        <w:t>X year</w:t>
      </w:r>
      <w:r w:rsidRPr="78140D8D">
        <w:rPr>
          <w:rFonts w:ascii="Josefin Sans" w:hAnsi="Josefin Sans"/>
          <w:color w:val="212529"/>
          <w:sz w:val="21"/>
          <w:szCs w:val="21"/>
        </w:rPr>
        <w:t xml:space="preserve"> term appointments responsible for chairing the SAON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The SAON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is a group made up </w:t>
      </w:r>
      <w:r w:rsidRPr="78140D8D">
        <w:rPr>
          <w:rFonts w:ascii="Josefin Sans" w:hAnsi="Josefin Sans"/>
          <w:color w:val="212529"/>
          <w:sz w:val="21"/>
          <w:szCs w:val="21"/>
          <w:highlight w:val="green"/>
        </w:rPr>
        <w:t>of national representatives (appointed to reflect national arctic observational interests that connects with national networks) as well as organizations with Arctic observational roles (</w:t>
      </w:r>
      <w:proofErr w:type="gramStart"/>
      <w:r w:rsidRPr="78140D8D">
        <w:rPr>
          <w:rFonts w:ascii="Josefin Sans" w:hAnsi="Josefin Sans"/>
          <w:color w:val="212529"/>
          <w:sz w:val="21"/>
          <w:szCs w:val="21"/>
          <w:highlight w:val="green"/>
        </w:rPr>
        <w:t>e.g.</w:t>
      </w:r>
      <w:proofErr w:type="gramEnd"/>
      <w:r w:rsidRPr="78140D8D">
        <w:rPr>
          <w:rFonts w:ascii="Josefin Sans" w:hAnsi="Josefin Sans"/>
          <w:color w:val="212529"/>
          <w:sz w:val="21"/>
          <w:szCs w:val="21"/>
          <w:highlight w:val="green"/>
        </w:rPr>
        <w:t xml:space="preserve"> WMO) that have teleconferences bi-monthly (or as required).</w:t>
      </w:r>
      <w:r w:rsidRPr="78140D8D">
        <w:rPr>
          <w:rFonts w:ascii="Josefin Sans" w:hAnsi="Josefin Sans"/>
          <w:color w:val="212529"/>
          <w:sz w:val="21"/>
          <w:szCs w:val="21"/>
        </w:rPr>
        <w:t xml:space="preserve"> Positions work closely with the SAON Secretariat, reports to the SAON Board, will be part of the SAON Executive and participate in the associated monthly teleconferences of these groups. Through the SAON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team and in partnership with the SAON Secretariat, the co-chairs are leads in facilitating means to support SAON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workplans that respond to goals identified in SAON implementation plan.</w:t>
      </w:r>
    </w:p>
    <w:p w14:paraId="27997366" w14:textId="671DCABD" w:rsidR="78140D8D" w:rsidRDefault="78140D8D" w:rsidP="78140D8D">
      <w:pPr>
        <w:pStyle w:val="NormalWeb"/>
        <w:shd w:val="clear" w:color="auto" w:fill="FFFFFF" w:themeFill="background1"/>
        <w:spacing w:before="0" w:beforeAutospacing="0"/>
        <w:rPr>
          <w:color w:val="212529"/>
        </w:rPr>
      </w:pPr>
    </w:p>
    <w:p w14:paraId="38EE29C3" w14:textId="7ECA5145" w:rsidR="00066E3D" w:rsidRDefault="00066E3D" w:rsidP="00066E3D">
      <w:pPr>
        <w:pStyle w:val="NormalWeb"/>
        <w:shd w:val="clear" w:color="auto" w:fill="FFFFFF"/>
        <w:spacing w:before="0" w:beforeAutospacing="0"/>
        <w:rPr>
          <w:rFonts w:ascii="Josefin Sans" w:hAnsi="Josefin Sans"/>
          <w:color w:val="212529"/>
          <w:sz w:val="21"/>
          <w:szCs w:val="21"/>
        </w:rPr>
      </w:pPr>
      <w:r w:rsidRPr="78140D8D">
        <w:rPr>
          <w:rFonts w:ascii="Josefin Sans" w:hAnsi="Josefin Sans"/>
          <w:color w:val="212529"/>
          <w:sz w:val="21"/>
          <w:szCs w:val="21"/>
        </w:rPr>
        <w:t xml:space="preserve">There is requirement for engagement with other international organizations </w:t>
      </w:r>
      <w:r w:rsidRPr="78140D8D">
        <w:rPr>
          <w:rFonts w:ascii="Josefin Sans" w:hAnsi="Josefin Sans"/>
          <w:color w:val="212529"/>
          <w:sz w:val="21"/>
          <w:szCs w:val="21"/>
          <w:highlight w:val="green"/>
        </w:rPr>
        <w:t>such as AOS and Arctic Council Working Groups, to foster and bolster existing partnerships</w:t>
      </w:r>
      <w:r w:rsidRPr="78140D8D">
        <w:rPr>
          <w:rFonts w:ascii="Josefin Sans" w:hAnsi="Josefin Sans"/>
          <w:color w:val="212529"/>
          <w:sz w:val="21"/>
          <w:szCs w:val="21"/>
        </w:rPr>
        <w:t xml:space="preserve"> towards SAON and SAON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goals. Direction and priorities on activities to support goals are developed by the </w:t>
      </w:r>
      <w:r w:rsidR="00FF0277" w:rsidRPr="78140D8D">
        <w:rPr>
          <w:rFonts w:ascii="Josefin Sans" w:hAnsi="Josefin Sans"/>
          <w:color w:val="212529"/>
          <w:sz w:val="21"/>
          <w:szCs w:val="21"/>
        </w:rPr>
        <w:t>ADC</w:t>
      </w:r>
      <w:r w:rsidRPr="78140D8D">
        <w:rPr>
          <w:rFonts w:ascii="Josefin Sans" w:hAnsi="Josefin Sans"/>
          <w:color w:val="212529"/>
          <w:sz w:val="21"/>
          <w:szCs w:val="21"/>
        </w:rPr>
        <w:t xml:space="preserve"> and SAON board, where the chair provides leadership on connecting teams to facilitate actions.</w:t>
      </w:r>
    </w:p>
    <w:p w14:paraId="2F8B4C58" w14:textId="35EDA940" w:rsidR="78140D8D" w:rsidRDefault="78140D8D" w:rsidP="78140D8D">
      <w:pPr>
        <w:pStyle w:val="NormalWeb"/>
        <w:shd w:val="clear" w:color="auto" w:fill="FFFFFF" w:themeFill="background1"/>
        <w:spacing w:before="0" w:beforeAutospacing="0"/>
        <w:rPr>
          <w:color w:val="212529"/>
        </w:rPr>
      </w:pPr>
    </w:p>
    <w:p w14:paraId="23C4E805" w14:textId="3D1E430E" w:rsidR="00066E3D" w:rsidRDefault="00066E3D" w:rsidP="00066E3D">
      <w:pPr>
        <w:pStyle w:val="NormalWeb"/>
        <w:shd w:val="clear" w:color="auto" w:fill="FFFFFF"/>
        <w:spacing w:before="0" w:beforeAutospacing="0"/>
        <w:rPr>
          <w:rFonts w:ascii="Josefin Sans" w:hAnsi="Josefin Sans"/>
          <w:color w:val="212529"/>
          <w:sz w:val="21"/>
          <w:szCs w:val="21"/>
        </w:rPr>
      </w:pPr>
      <w:r w:rsidRPr="78140D8D">
        <w:rPr>
          <w:rFonts w:ascii="Josefin Sans" w:hAnsi="Josefin Sans"/>
          <w:color w:val="212529"/>
          <w:sz w:val="21"/>
          <w:szCs w:val="21"/>
        </w:rPr>
        <w:t xml:space="preserve">The co-chairs set the agenda for the </w:t>
      </w:r>
      <w:r w:rsidR="00B468A3" w:rsidRPr="78140D8D">
        <w:rPr>
          <w:rFonts w:ascii="Josefin Sans" w:hAnsi="Josefin Sans"/>
          <w:color w:val="212529"/>
          <w:sz w:val="21"/>
          <w:szCs w:val="21"/>
        </w:rPr>
        <w:t>[</w:t>
      </w:r>
      <w:r w:rsidRPr="78140D8D">
        <w:rPr>
          <w:rFonts w:ascii="Josefin Sans" w:hAnsi="Josefin Sans"/>
          <w:color w:val="212529"/>
          <w:sz w:val="21"/>
          <w:szCs w:val="21"/>
          <w:highlight w:val="green"/>
        </w:rPr>
        <w:t>bi-monthly</w:t>
      </w:r>
      <w:r w:rsidR="00B468A3" w:rsidRPr="78140D8D">
        <w:rPr>
          <w:rFonts w:ascii="Josefin Sans" w:hAnsi="Josefin Sans"/>
          <w:color w:val="212529"/>
          <w:sz w:val="21"/>
          <w:szCs w:val="21"/>
        </w:rPr>
        <w:t>]</w:t>
      </w:r>
      <w:r w:rsidRPr="78140D8D">
        <w:rPr>
          <w:rFonts w:ascii="Josefin Sans" w:hAnsi="Josefin Sans"/>
          <w:color w:val="212529"/>
          <w:sz w:val="21"/>
          <w:szCs w:val="21"/>
        </w:rPr>
        <w:t xml:space="preserve"> </w:t>
      </w:r>
      <w:r w:rsidR="00B468A3" w:rsidRPr="78140D8D">
        <w:rPr>
          <w:rFonts w:ascii="Josefin Sans" w:hAnsi="Josefin Sans"/>
          <w:color w:val="212529"/>
          <w:sz w:val="21"/>
          <w:szCs w:val="21"/>
        </w:rPr>
        <w:t>ADC</w:t>
      </w:r>
      <w:r w:rsidRPr="78140D8D">
        <w:rPr>
          <w:rFonts w:ascii="Josefin Sans" w:hAnsi="Josefin Sans"/>
          <w:color w:val="212529"/>
          <w:sz w:val="21"/>
          <w:szCs w:val="21"/>
        </w:rPr>
        <w:t xml:space="preserve"> meetings and supports objective and workplans directed by the SAON implementation plans. The co-chairs facilitate activities with the SAON community including </w:t>
      </w:r>
      <w:r w:rsidRPr="78140D8D">
        <w:rPr>
          <w:rFonts w:ascii="Josefin Sans" w:hAnsi="Josefin Sans"/>
          <w:color w:val="212529"/>
          <w:sz w:val="21"/>
          <w:szCs w:val="21"/>
          <w:highlight w:val="green"/>
        </w:rPr>
        <w:t xml:space="preserve">supporting the ROADS process, and partnering on initiatives with the sister committee, the </w:t>
      </w:r>
      <w:r w:rsidR="00D3586F" w:rsidRPr="78140D8D">
        <w:rPr>
          <w:rFonts w:ascii="Josefin Sans" w:hAnsi="Josefin Sans"/>
          <w:color w:val="212529"/>
          <w:sz w:val="21"/>
          <w:szCs w:val="21"/>
          <w:highlight w:val="green"/>
        </w:rPr>
        <w:t>Committee on Observations and Networks</w:t>
      </w:r>
      <w:r w:rsidRPr="78140D8D">
        <w:rPr>
          <w:rFonts w:ascii="Josefin Sans" w:hAnsi="Josefin Sans"/>
          <w:color w:val="212529"/>
          <w:sz w:val="21"/>
          <w:szCs w:val="21"/>
          <w:highlight w:val="green"/>
        </w:rPr>
        <w:t xml:space="preserve"> (</w:t>
      </w:r>
      <w:r w:rsidR="00D3586F" w:rsidRPr="78140D8D">
        <w:rPr>
          <w:rFonts w:ascii="Josefin Sans" w:hAnsi="Josefin Sans"/>
          <w:color w:val="212529"/>
          <w:sz w:val="21"/>
          <w:szCs w:val="21"/>
          <w:highlight w:val="green"/>
        </w:rPr>
        <w:t>CON</w:t>
      </w:r>
      <w:r w:rsidRPr="78140D8D">
        <w:rPr>
          <w:rFonts w:ascii="Josefin Sans" w:hAnsi="Josefin Sans"/>
          <w:color w:val="212529"/>
          <w:sz w:val="21"/>
          <w:szCs w:val="21"/>
          <w:highlight w:val="green"/>
        </w:rPr>
        <w:t>)</w:t>
      </w:r>
      <w:r w:rsidRPr="78140D8D">
        <w:rPr>
          <w:rFonts w:ascii="Josefin Sans" w:hAnsi="Josefin Sans"/>
          <w:color w:val="212529"/>
          <w:sz w:val="21"/>
          <w:szCs w:val="21"/>
        </w:rPr>
        <w:t>. Due to the high level of engagement required, the positions are supported to travel and participate at the ASSW as well as the AOS.</w:t>
      </w:r>
    </w:p>
    <w:p w14:paraId="518D2E9F" w14:textId="5F79CAFF" w:rsidR="78140D8D" w:rsidRDefault="78140D8D" w:rsidP="78140D8D">
      <w:pPr>
        <w:pStyle w:val="NormalWeb"/>
        <w:shd w:val="clear" w:color="auto" w:fill="FFFFFF" w:themeFill="background1"/>
        <w:spacing w:before="0" w:beforeAutospacing="0"/>
        <w:rPr>
          <w:color w:val="212529"/>
        </w:rPr>
      </w:pPr>
    </w:p>
    <w:p w14:paraId="5405DAE9" w14:textId="77777777" w:rsidR="00066E3D" w:rsidRDefault="00066E3D" w:rsidP="00066E3D">
      <w:pPr>
        <w:pStyle w:val="NormalWeb"/>
        <w:shd w:val="clear" w:color="auto" w:fill="FFFFFF"/>
        <w:spacing w:before="0" w:beforeAutospacing="0"/>
        <w:rPr>
          <w:rFonts w:ascii="Josefin Sans" w:hAnsi="Josefin Sans"/>
          <w:color w:val="212529"/>
          <w:sz w:val="21"/>
          <w:szCs w:val="21"/>
        </w:rPr>
      </w:pPr>
      <w:r w:rsidRPr="78140D8D">
        <w:rPr>
          <w:rFonts w:ascii="Josefin Sans" w:hAnsi="Josefin Sans"/>
          <w:color w:val="212529"/>
          <w:sz w:val="21"/>
          <w:szCs w:val="21"/>
        </w:rPr>
        <w:t xml:space="preserve">We invite nominations from national representatives, organisation representatives, Arctic Council Permanent </w:t>
      </w:r>
      <w:proofErr w:type="gramStart"/>
      <w:r w:rsidRPr="78140D8D">
        <w:rPr>
          <w:rFonts w:ascii="Josefin Sans" w:hAnsi="Josefin Sans"/>
          <w:color w:val="212529"/>
          <w:sz w:val="21"/>
          <w:szCs w:val="21"/>
        </w:rPr>
        <w:t>Participants</w:t>
      </w:r>
      <w:proofErr w:type="gramEnd"/>
      <w:r w:rsidRPr="78140D8D">
        <w:rPr>
          <w:rFonts w:ascii="Josefin Sans" w:hAnsi="Josefin Sans"/>
          <w:color w:val="212529"/>
          <w:sz w:val="21"/>
          <w:szCs w:val="21"/>
        </w:rPr>
        <w:t xml:space="preserve"> and other Arctic indigenous representatives. We also encourage individuals from the early career sector who may benefit from opportunities of networking and expanding their professional interactions and opportunities. Compensation can be provided for individuals whose organizations may not have funding capacity to cover time dedicated.</w:t>
      </w:r>
    </w:p>
    <w:p w14:paraId="689873FC" w14:textId="1C14210B" w:rsidR="78140D8D" w:rsidRDefault="78140D8D" w:rsidP="78140D8D">
      <w:pPr>
        <w:pStyle w:val="NormalWeb"/>
        <w:shd w:val="clear" w:color="auto" w:fill="FFFFFF" w:themeFill="background1"/>
        <w:spacing w:before="0" w:beforeAutospacing="0"/>
        <w:rPr>
          <w:color w:val="212529"/>
        </w:rPr>
      </w:pPr>
    </w:p>
    <w:p w14:paraId="7FAC0757" w14:textId="77777777" w:rsidR="00066E3D" w:rsidRDefault="00066E3D" w:rsidP="00066E3D">
      <w:pPr>
        <w:pStyle w:val="NormalWeb"/>
        <w:shd w:val="clear" w:color="auto" w:fill="FFFFFF"/>
        <w:spacing w:before="0" w:beforeAutospacing="0"/>
        <w:rPr>
          <w:rFonts w:ascii="Josefin Sans" w:hAnsi="Josefin Sans"/>
          <w:color w:val="212529"/>
          <w:sz w:val="21"/>
          <w:szCs w:val="21"/>
        </w:rPr>
      </w:pPr>
      <w:r>
        <w:rPr>
          <w:rFonts w:ascii="Josefin Sans" w:hAnsi="Josefin Sans"/>
          <w:color w:val="212529"/>
          <w:sz w:val="21"/>
          <w:szCs w:val="21"/>
        </w:rPr>
        <w:t>Applicants should send their cv to </w:t>
      </w:r>
      <w:hyperlink r:id="rId8" w:history="1">
        <w:r>
          <w:rPr>
            <w:rStyle w:val="Hyperlink"/>
            <w:rFonts w:ascii="Josefin Sans" w:hAnsi="Josefin Sans"/>
            <w:color w:val="0D6EFD"/>
            <w:sz w:val="21"/>
            <w:szCs w:val="21"/>
          </w:rPr>
          <w:t>info_at_arcticobserving.org</w:t>
        </w:r>
      </w:hyperlink>
      <w:r>
        <w:rPr>
          <w:rFonts w:ascii="Josefin Sans" w:hAnsi="Josefin Sans"/>
          <w:color w:val="212529"/>
          <w:sz w:val="21"/>
          <w:szCs w:val="21"/>
        </w:rPr>
        <w:t xml:space="preserve"> by </w:t>
      </w:r>
      <w:r w:rsidRPr="007C1D56">
        <w:rPr>
          <w:rFonts w:ascii="Josefin Sans" w:hAnsi="Josefin Sans"/>
          <w:color w:val="212529"/>
          <w:sz w:val="21"/>
          <w:szCs w:val="21"/>
          <w:highlight w:val="green"/>
        </w:rPr>
        <w:t>1st September 2021.</w:t>
      </w:r>
    </w:p>
    <w:p w14:paraId="05A287A0" w14:textId="03616B20" w:rsidR="00066E3D" w:rsidRDefault="00066E3D" w:rsidP="00066E3D">
      <w:pPr>
        <w:pStyle w:val="NormalWeb"/>
        <w:shd w:val="clear" w:color="auto" w:fill="FFFFFF"/>
        <w:spacing w:before="0" w:beforeAutospacing="0"/>
        <w:rPr>
          <w:rFonts w:ascii="Josefin Sans" w:hAnsi="Josefin Sans"/>
          <w:color w:val="212529"/>
          <w:sz w:val="21"/>
          <w:szCs w:val="21"/>
        </w:rPr>
      </w:pPr>
      <w:r w:rsidRPr="78140D8D">
        <w:rPr>
          <w:rFonts w:ascii="Josefin Sans" w:hAnsi="Josefin Sans"/>
          <w:color w:val="212529"/>
          <w:sz w:val="21"/>
          <w:szCs w:val="21"/>
        </w:rPr>
        <w:lastRenderedPageBreak/>
        <w:t xml:space="preserve">For more information, contact SAON </w:t>
      </w:r>
      <w:r w:rsidR="0052615B" w:rsidRPr="78140D8D">
        <w:rPr>
          <w:rFonts w:ascii="Josefin Sans" w:hAnsi="Josefin Sans"/>
          <w:color w:val="212529"/>
          <w:sz w:val="21"/>
          <w:szCs w:val="21"/>
        </w:rPr>
        <w:t>ADC</w:t>
      </w:r>
      <w:r w:rsidRPr="78140D8D">
        <w:rPr>
          <w:rFonts w:ascii="Josefin Sans" w:hAnsi="Josefin Sans"/>
          <w:color w:val="212529"/>
          <w:sz w:val="21"/>
          <w:szCs w:val="21"/>
        </w:rPr>
        <w:t xml:space="preserve"> Chair </w:t>
      </w:r>
      <w:r w:rsidR="007C1D56" w:rsidRPr="78140D8D">
        <w:rPr>
          <w:rFonts w:ascii="Josefin Sans" w:hAnsi="Josefin Sans"/>
          <w:color w:val="212529"/>
          <w:sz w:val="21"/>
          <w:szCs w:val="21"/>
        </w:rPr>
        <w:t>Peter Pulsifer</w:t>
      </w:r>
      <w:r w:rsidRPr="78140D8D">
        <w:rPr>
          <w:rFonts w:ascii="Josefin Sans" w:hAnsi="Josefin Sans"/>
          <w:color w:val="212529"/>
          <w:sz w:val="21"/>
          <w:szCs w:val="21"/>
        </w:rPr>
        <w:t xml:space="preserve"> (</w:t>
      </w:r>
      <w:r w:rsidR="007C1D56" w:rsidRPr="78140D8D">
        <w:rPr>
          <w:rFonts w:ascii="Josefin Sans" w:hAnsi="Josefin Sans"/>
          <w:color w:val="212529"/>
          <w:sz w:val="21"/>
          <w:szCs w:val="21"/>
        </w:rPr>
        <w:t>ppulsifer</w:t>
      </w:r>
      <w:r w:rsidR="000A1F8A" w:rsidRPr="78140D8D">
        <w:rPr>
          <w:rFonts w:ascii="Josefin Sans" w:hAnsi="Josefin Sans"/>
          <w:color w:val="212529"/>
          <w:sz w:val="21"/>
          <w:szCs w:val="21"/>
        </w:rPr>
        <w:t>-</w:t>
      </w:r>
      <w:r w:rsidR="007C1D56" w:rsidRPr="78140D8D">
        <w:rPr>
          <w:rFonts w:ascii="Josefin Sans" w:hAnsi="Josefin Sans"/>
          <w:color w:val="212529"/>
          <w:sz w:val="21"/>
          <w:szCs w:val="21"/>
        </w:rPr>
        <w:t>at</w:t>
      </w:r>
      <w:r w:rsidR="000A1F8A" w:rsidRPr="78140D8D">
        <w:rPr>
          <w:rFonts w:ascii="Josefin Sans" w:hAnsi="Josefin Sans"/>
          <w:color w:val="212529"/>
          <w:sz w:val="21"/>
          <w:szCs w:val="21"/>
        </w:rPr>
        <w:t>-</w:t>
      </w:r>
      <w:r w:rsidR="007C1D56" w:rsidRPr="78140D8D">
        <w:rPr>
          <w:rFonts w:ascii="Josefin Sans" w:hAnsi="Josefin Sans"/>
          <w:color w:val="212529"/>
          <w:sz w:val="21"/>
          <w:szCs w:val="21"/>
        </w:rPr>
        <w:t>gcrc.carleton.ca</w:t>
      </w:r>
      <w:r w:rsidRPr="78140D8D">
        <w:rPr>
          <w:rFonts w:ascii="Josefin Sans" w:hAnsi="Josefin Sans"/>
          <w:color w:val="212529"/>
          <w:sz w:val="21"/>
          <w:szCs w:val="21"/>
        </w:rPr>
        <w:t>) or SAON Secretary Jan Rene Larsen (</w:t>
      </w:r>
      <w:hyperlink r:id="rId9">
        <w:r w:rsidRPr="78140D8D">
          <w:rPr>
            <w:rStyle w:val="Hyperlink"/>
            <w:rFonts w:ascii="Josefin Sans" w:hAnsi="Josefin Sans"/>
            <w:color w:val="0D6EFD"/>
            <w:sz w:val="21"/>
            <w:szCs w:val="21"/>
          </w:rPr>
          <w:t>info_at_arcticobserving.org</w:t>
        </w:r>
      </w:hyperlink>
      <w:r w:rsidRPr="78140D8D">
        <w:rPr>
          <w:rFonts w:ascii="Josefin Sans" w:hAnsi="Josefin Sans"/>
          <w:color w:val="212529"/>
          <w:sz w:val="21"/>
          <w:szCs w:val="21"/>
        </w:rPr>
        <w:t>).</w:t>
      </w:r>
    </w:p>
    <w:p w14:paraId="1366D244" w14:textId="37343B29" w:rsidR="78140D8D" w:rsidRDefault="78140D8D" w:rsidP="78140D8D">
      <w:pPr>
        <w:pStyle w:val="NormalWeb"/>
        <w:shd w:val="clear" w:color="auto" w:fill="FFFFFF" w:themeFill="background1"/>
        <w:spacing w:before="0" w:beforeAutospacing="0"/>
        <w:rPr>
          <w:color w:val="212529"/>
        </w:rPr>
      </w:pPr>
    </w:p>
    <w:p w14:paraId="0B634985" w14:textId="77777777" w:rsidR="00066E3D" w:rsidRDefault="00066E3D" w:rsidP="00066E3D">
      <w:pPr>
        <w:pStyle w:val="NormalWeb"/>
        <w:shd w:val="clear" w:color="auto" w:fill="FFFFFF"/>
        <w:spacing w:before="0" w:beforeAutospacing="0"/>
        <w:rPr>
          <w:rFonts w:ascii="Josefin Sans" w:hAnsi="Josefin Sans"/>
          <w:color w:val="212529"/>
          <w:sz w:val="21"/>
          <w:szCs w:val="21"/>
        </w:rPr>
      </w:pPr>
      <w:r>
        <w:rPr>
          <w:rFonts w:ascii="Josefin Sans" w:hAnsi="Josefin Sans"/>
          <w:color w:val="212529"/>
          <w:sz w:val="21"/>
          <w:szCs w:val="21"/>
        </w:rPr>
        <w:t>Background information:</w:t>
      </w:r>
    </w:p>
    <w:p w14:paraId="7B0821D8" w14:textId="372A3229" w:rsidR="00066E3D" w:rsidRDefault="00066E3D" w:rsidP="78140D8D">
      <w:pPr>
        <w:numPr>
          <w:ilvl w:val="0"/>
          <w:numId w:val="1"/>
        </w:numPr>
        <w:shd w:val="clear" w:color="auto" w:fill="FFFFFF" w:themeFill="background1"/>
        <w:spacing w:before="100" w:beforeAutospacing="1" w:after="100" w:afterAutospacing="1"/>
        <w:rPr>
          <w:rFonts w:ascii="Josefin Sans" w:hAnsi="Josefin Sans"/>
          <w:color w:val="212529"/>
          <w:sz w:val="21"/>
          <w:szCs w:val="21"/>
        </w:rPr>
      </w:pPr>
      <w:r w:rsidRPr="00471C58">
        <w:rPr>
          <w:rFonts w:ascii="Josefin Sans" w:hAnsi="Josefin Sans"/>
          <w:sz w:val="21"/>
          <w:szCs w:val="21"/>
          <w:highlight w:val="green"/>
        </w:rPr>
        <w:t>SAON CON Terms of Reference</w:t>
      </w:r>
    </w:p>
    <w:p w14:paraId="020753F5" w14:textId="77777777" w:rsidR="00066E3D" w:rsidRDefault="00471C58" w:rsidP="00066E3D">
      <w:pPr>
        <w:numPr>
          <w:ilvl w:val="0"/>
          <w:numId w:val="1"/>
        </w:numPr>
        <w:shd w:val="clear" w:color="auto" w:fill="FFFFFF"/>
        <w:spacing w:before="100" w:beforeAutospacing="1" w:after="100" w:afterAutospacing="1"/>
        <w:rPr>
          <w:rFonts w:ascii="Josefin Sans" w:hAnsi="Josefin Sans"/>
          <w:color w:val="212529"/>
          <w:sz w:val="21"/>
          <w:szCs w:val="21"/>
        </w:rPr>
      </w:pPr>
      <w:hyperlink r:id="rId10" w:history="1">
        <w:r w:rsidR="00066E3D">
          <w:rPr>
            <w:rStyle w:val="Hyperlink"/>
            <w:rFonts w:ascii="Josefin Sans" w:hAnsi="Josefin Sans"/>
            <w:color w:val="0D6EFD"/>
            <w:sz w:val="21"/>
            <w:szCs w:val="21"/>
          </w:rPr>
          <w:t>SAON Strategy</w:t>
        </w:r>
      </w:hyperlink>
    </w:p>
    <w:p w14:paraId="4463482D" w14:textId="77777777" w:rsidR="00066E3D" w:rsidRDefault="00066E3D"/>
    <w:sectPr w:rsidR="00066E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Josefin Sans">
    <w:altName w:val="Josefin Sans"/>
    <w:charset w:val="00"/>
    <w:family w:val="auto"/>
    <w:pitch w:val="variable"/>
    <w:sig w:usb0="A00000FF" w:usb1="4000204B"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E67F3"/>
    <w:multiLevelType w:val="multilevel"/>
    <w:tmpl w:val="60040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134"/>
    <w:rsid w:val="00066E3D"/>
    <w:rsid w:val="000A1F8A"/>
    <w:rsid w:val="000D0BB8"/>
    <w:rsid w:val="00116134"/>
    <w:rsid w:val="00275A90"/>
    <w:rsid w:val="00471C58"/>
    <w:rsid w:val="0052615B"/>
    <w:rsid w:val="007C1D56"/>
    <w:rsid w:val="00B468A3"/>
    <w:rsid w:val="00C10221"/>
    <w:rsid w:val="00CD5441"/>
    <w:rsid w:val="00D3586F"/>
    <w:rsid w:val="00FF0277"/>
    <w:rsid w:val="2F8F1A2F"/>
    <w:rsid w:val="78140D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D1908"/>
  <w15:chartTrackingRefBased/>
  <w15:docId w15:val="{B822DF8F-E317-4AD0-B22D-B8785CD9E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6134"/>
    <w:pPr>
      <w:spacing w:after="0" w:line="240" w:lineRule="auto"/>
    </w:pPr>
    <w:rPr>
      <w:rFonts w:ascii="Calibri" w:hAnsi="Calibri" w:cs="Calibri"/>
    </w:rPr>
  </w:style>
  <w:style w:type="paragraph" w:styleId="Heading1">
    <w:name w:val="heading 1"/>
    <w:basedOn w:val="Normal"/>
    <w:link w:val="Heading1Char"/>
    <w:uiPriority w:val="9"/>
    <w:qFormat/>
    <w:rsid w:val="00066E3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066E3D"/>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16134"/>
    <w:rPr>
      <w:color w:val="0563C1"/>
      <w:u w:val="single"/>
    </w:rPr>
  </w:style>
  <w:style w:type="character" w:customStyle="1" w:styleId="Heading1Char">
    <w:name w:val="Heading 1 Char"/>
    <w:basedOn w:val="DefaultParagraphFont"/>
    <w:link w:val="Heading1"/>
    <w:uiPriority w:val="9"/>
    <w:rsid w:val="00066E3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066E3D"/>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66E3D"/>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719803">
      <w:bodyDiv w:val="1"/>
      <w:marLeft w:val="0"/>
      <w:marRight w:val="0"/>
      <w:marTop w:val="0"/>
      <w:marBottom w:val="0"/>
      <w:divBdr>
        <w:top w:val="none" w:sz="0" w:space="0" w:color="auto"/>
        <w:left w:val="none" w:sz="0" w:space="0" w:color="auto"/>
        <w:bottom w:val="none" w:sz="0" w:space="0" w:color="auto"/>
        <w:right w:val="none" w:sz="0" w:space="0" w:color="auto"/>
      </w:divBdr>
    </w:div>
    <w:div w:id="806972650">
      <w:bodyDiv w:val="1"/>
      <w:marLeft w:val="0"/>
      <w:marRight w:val="0"/>
      <w:marTop w:val="0"/>
      <w:marBottom w:val="0"/>
      <w:divBdr>
        <w:top w:val="none" w:sz="0" w:space="0" w:color="auto"/>
        <w:left w:val="none" w:sz="0" w:space="0" w:color="auto"/>
        <w:bottom w:val="none" w:sz="0" w:space="0" w:color="auto"/>
        <w:right w:val="none" w:sz="0" w:space="0" w:color="auto"/>
      </w:divBdr>
      <w:divsChild>
        <w:div w:id="1698312927">
          <w:marLeft w:val="0"/>
          <w:marRight w:val="0"/>
          <w:marTop w:val="0"/>
          <w:marBottom w:val="0"/>
          <w:divBdr>
            <w:top w:val="none" w:sz="0" w:space="0" w:color="auto"/>
            <w:left w:val="none" w:sz="0" w:space="0" w:color="auto"/>
            <w:bottom w:val="none" w:sz="0" w:space="0" w:color="auto"/>
            <w:right w:val="none" w:sz="0" w:space="0" w:color="auto"/>
          </w:divBdr>
        </w:div>
        <w:div w:id="647704706">
          <w:marLeft w:val="0"/>
          <w:marRight w:val="0"/>
          <w:marTop w:val="0"/>
          <w:marBottom w:val="0"/>
          <w:divBdr>
            <w:top w:val="none" w:sz="0" w:space="0" w:color="auto"/>
            <w:left w:val="none" w:sz="0" w:space="0" w:color="auto"/>
            <w:bottom w:val="none" w:sz="0" w:space="0" w:color="auto"/>
            <w:right w:val="none" w:sz="0" w:space="0" w:color="auto"/>
          </w:divBdr>
        </w:div>
        <w:div w:id="17730153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rticobserving.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arcticobserving.org/images/pdf/Strategy_and_Implementation/SAON_Strategy_2018-2028_version_16MAY2018.pdf" TargetMode="External"/><Relationship Id="rId4" Type="http://schemas.openxmlformats.org/officeDocument/2006/relationships/numbering" Target="numbering.xml"/><Relationship Id="rId9" Type="http://schemas.openxmlformats.org/officeDocument/2006/relationships/hyperlink" Target="mailto:info@arcticobserving.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753DA22F8126C439CC6940D61DC96A7" ma:contentTypeVersion="4" ma:contentTypeDescription="Opprett et nytt dokument." ma:contentTypeScope="" ma:versionID="1b8bdc55a0a3a32fe18cd2999f2c74a4">
  <xsd:schema xmlns:xsd="http://www.w3.org/2001/XMLSchema" xmlns:xs="http://www.w3.org/2001/XMLSchema" xmlns:p="http://schemas.microsoft.com/office/2006/metadata/properties" xmlns:ns2="6f1a6f63-cd8b-40fd-b5cd-abb024416c48" targetNamespace="http://schemas.microsoft.com/office/2006/metadata/properties" ma:root="true" ma:fieldsID="7e7f4b1cdd52742b33ccd58f1fcec65b" ns2:_="">
    <xsd:import namespace="6f1a6f63-cd8b-40fd-b5cd-abb024416c4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1a6f63-cd8b-40fd-b5cd-abb024416c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6288C2-5E0C-4BAF-AA85-BC69FB0C495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01B295-F418-424D-BEBD-C2BCCC56A705}">
  <ds:schemaRefs>
    <ds:schemaRef ds:uri="http://schemas.microsoft.com/sharepoint/v3/contenttype/forms"/>
  </ds:schemaRefs>
</ds:datastoreItem>
</file>

<file path=customXml/itemProps3.xml><?xml version="1.0" encoding="utf-8"?>
<ds:datastoreItem xmlns:ds="http://schemas.openxmlformats.org/officeDocument/2006/customXml" ds:itemID="{BC66CA3C-305E-4F26-8F0C-AB113CEDC3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1a6f63-cd8b-40fd-b5cd-abb024416c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505</Words>
  <Characters>2883</Characters>
  <Application>Microsoft Office Word</Application>
  <DocSecurity>0</DocSecurity>
  <Lines>24</Lines>
  <Paragraphs>6</Paragraphs>
  <ScaleCrop>false</ScaleCrop>
  <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Heïdi Sevestre</dc:creator>
  <cp:keywords/>
  <dc:description/>
  <cp:lastModifiedBy>Jan Rene Larsen</cp:lastModifiedBy>
  <cp:revision>5</cp:revision>
  <dcterms:created xsi:type="dcterms:W3CDTF">2022-02-02T18:23:00Z</dcterms:created>
  <dcterms:modified xsi:type="dcterms:W3CDTF">2022-02-03T07:34:00Z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0x0101001753DA22F8126C439CC6940D61DC96A7</vt:lpwstr>
  </property>
</Properties>
</file>